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497" w:rsidRDefault="00551B17" w:rsidP="00551B17">
      <w:pPr>
        <w:spacing w:after="0" w:line="240" w:lineRule="auto"/>
      </w:pPr>
      <w:r>
        <w:t xml:space="preserve">                                                                                                                                     AL SINDACO </w:t>
      </w:r>
    </w:p>
    <w:p w:rsidR="00551B17" w:rsidRDefault="00551B17" w:rsidP="00551B17">
      <w:pPr>
        <w:spacing w:after="0" w:line="240" w:lineRule="auto"/>
      </w:pPr>
      <w:r>
        <w:t xml:space="preserve">                                                                                                                                     DEL COMUNE DI</w:t>
      </w:r>
    </w:p>
    <w:p w:rsidR="00551B17" w:rsidRDefault="00551B17" w:rsidP="00551B17">
      <w:pPr>
        <w:spacing w:after="0" w:line="240" w:lineRule="auto"/>
      </w:pPr>
      <w:r>
        <w:t xml:space="preserve">                                                                                                                                     </w:t>
      </w:r>
      <w:r w:rsidRPr="00551B17">
        <w:rPr>
          <w:u w:val="single"/>
        </w:rPr>
        <w:t>10060 – AIRASCA</w:t>
      </w:r>
      <w:r>
        <w:t xml:space="preserve"> (TO)</w:t>
      </w:r>
    </w:p>
    <w:p w:rsidR="00551B17" w:rsidRDefault="00551B17" w:rsidP="00551B17">
      <w:pPr>
        <w:spacing w:after="0" w:line="240" w:lineRule="auto"/>
      </w:pPr>
    </w:p>
    <w:p w:rsidR="00551B17" w:rsidRDefault="00551B17" w:rsidP="00551B17">
      <w:pPr>
        <w:spacing w:after="0" w:line="240" w:lineRule="auto"/>
      </w:pPr>
    </w:p>
    <w:p w:rsidR="00551B17" w:rsidRDefault="00551B17" w:rsidP="00551B17">
      <w:pPr>
        <w:spacing w:after="0" w:line="240" w:lineRule="auto"/>
      </w:pPr>
      <w:r>
        <w:t>OGGETTO: Emergenza epidemia COVID 19 – Misure di sostegno solidarietà alimentare – Domanda per l’assegnazione di “Buoni Spesa” per l’acquisto di beni alimentari e di prima necessità.</w:t>
      </w:r>
    </w:p>
    <w:p w:rsidR="00551B17" w:rsidRDefault="00551B17" w:rsidP="00551B17">
      <w:pPr>
        <w:spacing w:after="0" w:line="240" w:lineRule="auto"/>
      </w:pPr>
    </w:p>
    <w:p w:rsidR="00551B17" w:rsidRDefault="00551B17" w:rsidP="00551B17">
      <w:pPr>
        <w:spacing w:after="0" w:line="240" w:lineRule="auto"/>
      </w:pPr>
      <w:r>
        <w:t>Il/l</w:t>
      </w:r>
      <w:proofErr w:type="gramStart"/>
      <w:r>
        <w:t xml:space="preserve">_  </w:t>
      </w:r>
      <w:proofErr w:type="spellStart"/>
      <w:r>
        <w:t>sottoscritt</w:t>
      </w:r>
      <w:proofErr w:type="spellEnd"/>
      <w:proofErr w:type="gramEnd"/>
      <w:r>
        <w:t>_ ______________________________________________________________________</w:t>
      </w:r>
    </w:p>
    <w:p w:rsidR="00551B17" w:rsidRDefault="00551B17" w:rsidP="00551B17">
      <w:pPr>
        <w:spacing w:after="0" w:line="240" w:lineRule="auto"/>
      </w:pPr>
      <w:proofErr w:type="spellStart"/>
      <w:proofErr w:type="gramStart"/>
      <w:r>
        <w:t>nat</w:t>
      </w:r>
      <w:proofErr w:type="spellEnd"/>
      <w:proofErr w:type="gramEnd"/>
      <w:r>
        <w:t xml:space="preserve">_ a _____________________________ il ____________________________ e residente/domiciliato </w:t>
      </w:r>
    </w:p>
    <w:p w:rsidR="00551B17" w:rsidRDefault="00551B17" w:rsidP="00551B17">
      <w:pPr>
        <w:spacing w:after="0" w:line="240" w:lineRule="auto"/>
      </w:pPr>
      <w:proofErr w:type="gramStart"/>
      <w:r>
        <w:t>in</w:t>
      </w:r>
      <w:proofErr w:type="gramEnd"/>
      <w:r>
        <w:t xml:space="preserve"> Airasca – Via __________________________________ n. __________ C.F. ______________________ </w:t>
      </w:r>
    </w:p>
    <w:p w:rsidR="00551B17" w:rsidRDefault="00551B17" w:rsidP="00551B17">
      <w:pPr>
        <w:spacing w:after="0" w:line="240" w:lineRule="auto"/>
      </w:pPr>
      <w:r>
        <w:t>n. tel._______________________ indirizzo e-mail _________________________________</w:t>
      </w:r>
    </w:p>
    <w:p w:rsidR="00551B17" w:rsidRDefault="00551B17" w:rsidP="00551B17">
      <w:pPr>
        <w:spacing w:after="0" w:line="240" w:lineRule="auto"/>
      </w:pPr>
    </w:p>
    <w:p w:rsidR="00551B17" w:rsidRDefault="00551B17" w:rsidP="00551B17">
      <w:pPr>
        <w:spacing w:after="0" w:line="240" w:lineRule="auto"/>
        <w:jc w:val="center"/>
        <w:rPr>
          <w:b/>
        </w:rPr>
      </w:pPr>
      <w:r w:rsidRPr="00551B17">
        <w:rPr>
          <w:b/>
        </w:rPr>
        <w:t>C H I E D E</w:t>
      </w:r>
    </w:p>
    <w:p w:rsidR="00551B17" w:rsidRDefault="00551B17" w:rsidP="00551B17">
      <w:pPr>
        <w:spacing w:after="0" w:line="240" w:lineRule="auto"/>
        <w:jc w:val="both"/>
      </w:pPr>
      <w:proofErr w:type="gramStart"/>
      <w:r>
        <w:t>l’assegnazione</w:t>
      </w:r>
      <w:proofErr w:type="gramEnd"/>
      <w:r>
        <w:t xml:space="preserve"> del Buono Spesa per l’acquisto di beni alimentari e di prima necessità.</w:t>
      </w:r>
    </w:p>
    <w:p w:rsidR="00551B17" w:rsidRDefault="00551B17" w:rsidP="00551B17">
      <w:pPr>
        <w:spacing w:after="0" w:line="240" w:lineRule="auto"/>
        <w:jc w:val="both"/>
      </w:pPr>
    </w:p>
    <w:p w:rsidR="00551B17" w:rsidRDefault="00551B17" w:rsidP="00551B17">
      <w:pPr>
        <w:spacing w:after="0" w:line="240" w:lineRule="auto"/>
        <w:jc w:val="both"/>
      </w:pPr>
      <w:r>
        <w:t>A tal fine, consapevole del fatto che, in caso di dichiarazioni mendaci, verranno applicate nei propri riguardi, ai sensi dell’art. 76 del D.P.R. 28/12/2000 n. 445,</w:t>
      </w:r>
      <w:r w:rsidR="00E16FC3">
        <w:t xml:space="preserve"> le sanzioni previste dal vigente Codice Pienale e dalle leggi speciali in materia di falsità negli atti</w:t>
      </w:r>
    </w:p>
    <w:p w:rsidR="00E16FC3" w:rsidRDefault="00E16FC3" w:rsidP="00551B17">
      <w:pPr>
        <w:spacing w:after="0" w:line="240" w:lineRule="auto"/>
        <w:jc w:val="both"/>
      </w:pPr>
    </w:p>
    <w:p w:rsidR="00E16FC3" w:rsidRDefault="00E16FC3" w:rsidP="00E16FC3">
      <w:pPr>
        <w:spacing w:after="0" w:line="240" w:lineRule="auto"/>
        <w:jc w:val="center"/>
        <w:rPr>
          <w:b/>
        </w:rPr>
      </w:pPr>
      <w:r w:rsidRPr="00E16FC3">
        <w:rPr>
          <w:b/>
        </w:rPr>
        <w:t>D I C H I A R A</w:t>
      </w:r>
    </w:p>
    <w:p w:rsidR="00E16FC3" w:rsidRDefault="00E16FC3" w:rsidP="00E16FC3">
      <w:pPr>
        <w:spacing w:after="0" w:line="240" w:lineRule="auto"/>
        <w:jc w:val="center"/>
        <w:rPr>
          <w:b/>
        </w:rPr>
      </w:pPr>
    </w:p>
    <w:p w:rsidR="00E16FC3" w:rsidRDefault="00E16FC3" w:rsidP="00E16FC3">
      <w:pPr>
        <w:spacing w:after="0" w:line="240" w:lineRule="auto"/>
        <w:jc w:val="both"/>
      </w:pPr>
      <w:r>
        <w:sym w:font="Symbol" w:char="F09E"/>
      </w:r>
      <w:r>
        <w:t xml:space="preserve"> </w:t>
      </w:r>
      <w:proofErr w:type="gramStart"/>
      <w:r>
        <w:t>che</w:t>
      </w:r>
      <w:proofErr w:type="gramEnd"/>
      <w:r>
        <w:t xml:space="preserve"> nessuno, all’interno del proprio nucleo familiare, percepisce un reddito di qualsiasi genere (compresi eventuali ammortizzatori sociali)</w:t>
      </w:r>
    </w:p>
    <w:p w:rsidR="00E16FC3" w:rsidRDefault="00E16FC3" w:rsidP="00E16FC3">
      <w:pPr>
        <w:spacing w:after="0" w:line="240" w:lineRule="auto"/>
        <w:jc w:val="both"/>
      </w:pPr>
      <w:r>
        <w:t>Ovvero</w:t>
      </w:r>
    </w:p>
    <w:p w:rsidR="00E16FC3" w:rsidRDefault="00E16FC3" w:rsidP="00E16FC3">
      <w:pPr>
        <w:spacing w:after="0" w:line="240" w:lineRule="auto"/>
        <w:jc w:val="both"/>
      </w:pPr>
      <w:r>
        <w:sym w:font="Symbol" w:char="F09E"/>
      </w:r>
      <w:r>
        <w:t xml:space="preserve"> </w:t>
      </w:r>
      <w:proofErr w:type="gramStart"/>
      <w:r>
        <w:t>che</w:t>
      </w:r>
      <w:proofErr w:type="gramEnd"/>
      <w:r>
        <w:t xml:space="preserve"> il nucleo familiare, così come sotto indicato,  percepisce </w:t>
      </w:r>
      <w:r w:rsidRPr="00E16FC3">
        <w:rPr>
          <w:b/>
        </w:rPr>
        <w:t>attualmente</w:t>
      </w:r>
      <w:r>
        <w:t xml:space="preserve"> un reddito </w:t>
      </w:r>
      <w:r w:rsidRPr="00E16FC3">
        <w:rPr>
          <w:b/>
        </w:rPr>
        <w:t>mensile</w:t>
      </w:r>
      <w:r>
        <w:t xml:space="preserve"> così come sotto specificato</w:t>
      </w:r>
    </w:p>
    <w:p w:rsidR="00E16FC3" w:rsidRDefault="00E16FC3" w:rsidP="00E16FC3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4"/>
        <w:gridCol w:w="1639"/>
        <w:gridCol w:w="1466"/>
        <w:gridCol w:w="1495"/>
        <w:gridCol w:w="1516"/>
        <w:gridCol w:w="1435"/>
        <w:gridCol w:w="1533"/>
      </w:tblGrid>
      <w:tr w:rsidR="00412568" w:rsidTr="00412568">
        <w:tc>
          <w:tcPr>
            <w:tcW w:w="544" w:type="dxa"/>
            <w:vMerge w:val="restart"/>
            <w:vAlign w:val="center"/>
          </w:tcPr>
          <w:p w:rsidR="00412568" w:rsidRPr="00412568" w:rsidRDefault="00412568" w:rsidP="00E16FC3">
            <w:pPr>
              <w:jc w:val="both"/>
              <w:rPr>
                <w:b/>
              </w:rPr>
            </w:pPr>
            <w:r w:rsidRPr="00412568">
              <w:rPr>
                <w:b/>
              </w:rPr>
              <w:t>N.</w:t>
            </w:r>
          </w:p>
        </w:tc>
        <w:tc>
          <w:tcPr>
            <w:tcW w:w="1639" w:type="dxa"/>
            <w:vMerge w:val="restart"/>
            <w:vAlign w:val="center"/>
          </w:tcPr>
          <w:p w:rsidR="00412568" w:rsidRPr="00412568" w:rsidRDefault="00412568" w:rsidP="00E16FC3">
            <w:pPr>
              <w:jc w:val="both"/>
              <w:rPr>
                <w:b/>
              </w:rPr>
            </w:pPr>
            <w:r w:rsidRPr="00412568">
              <w:rPr>
                <w:b/>
              </w:rPr>
              <w:t>COGNOME</w:t>
            </w:r>
          </w:p>
        </w:tc>
        <w:tc>
          <w:tcPr>
            <w:tcW w:w="1466" w:type="dxa"/>
            <w:vMerge w:val="restart"/>
            <w:vAlign w:val="center"/>
          </w:tcPr>
          <w:p w:rsidR="00412568" w:rsidRPr="00412568" w:rsidRDefault="00412568" w:rsidP="00E16FC3">
            <w:pPr>
              <w:jc w:val="both"/>
              <w:rPr>
                <w:b/>
              </w:rPr>
            </w:pPr>
            <w:r w:rsidRPr="00412568">
              <w:rPr>
                <w:b/>
              </w:rPr>
              <w:t>NOME</w:t>
            </w:r>
          </w:p>
        </w:tc>
        <w:tc>
          <w:tcPr>
            <w:tcW w:w="3011" w:type="dxa"/>
            <w:gridSpan w:val="2"/>
          </w:tcPr>
          <w:p w:rsidR="00412568" w:rsidRPr="00412568" w:rsidRDefault="00412568" w:rsidP="00E16FC3">
            <w:pPr>
              <w:jc w:val="center"/>
              <w:rPr>
                <w:b/>
              </w:rPr>
            </w:pPr>
            <w:r w:rsidRPr="00412568">
              <w:rPr>
                <w:b/>
              </w:rPr>
              <w:t>NASCITA</w:t>
            </w:r>
          </w:p>
        </w:tc>
        <w:tc>
          <w:tcPr>
            <w:tcW w:w="1435" w:type="dxa"/>
            <w:vMerge w:val="restart"/>
          </w:tcPr>
          <w:p w:rsidR="00412568" w:rsidRPr="00412568" w:rsidRDefault="00412568" w:rsidP="00412568">
            <w:pPr>
              <w:jc w:val="center"/>
              <w:rPr>
                <w:b/>
              </w:rPr>
            </w:pPr>
            <w:r w:rsidRPr="00412568">
              <w:rPr>
                <w:b/>
              </w:rPr>
              <w:t>GRADO</w:t>
            </w:r>
          </w:p>
          <w:p w:rsidR="00412568" w:rsidRPr="00412568" w:rsidRDefault="00412568" w:rsidP="00E16FC3">
            <w:pPr>
              <w:jc w:val="both"/>
              <w:rPr>
                <w:b/>
              </w:rPr>
            </w:pPr>
            <w:r w:rsidRPr="00412568">
              <w:rPr>
                <w:b/>
              </w:rPr>
              <w:t>PARENTELA</w:t>
            </w:r>
          </w:p>
        </w:tc>
        <w:tc>
          <w:tcPr>
            <w:tcW w:w="1533" w:type="dxa"/>
            <w:vMerge w:val="restart"/>
          </w:tcPr>
          <w:p w:rsidR="00412568" w:rsidRPr="00412568" w:rsidRDefault="00412568" w:rsidP="00412568">
            <w:pPr>
              <w:jc w:val="center"/>
              <w:rPr>
                <w:b/>
              </w:rPr>
            </w:pPr>
            <w:r w:rsidRPr="00412568">
              <w:rPr>
                <w:b/>
              </w:rPr>
              <w:t>REDDITO</w:t>
            </w:r>
          </w:p>
          <w:p w:rsidR="00412568" w:rsidRPr="00412568" w:rsidRDefault="00412568" w:rsidP="00412568">
            <w:pPr>
              <w:jc w:val="center"/>
              <w:rPr>
                <w:b/>
              </w:rPr>
            </w:pPr>
            <w:r w:rsidRPr="00412568">
              <w:rPr>
                <w:b/>
              </w:rPr>
              <w:t>MENSILE</w:t>
            </w:r>
          </w:p>
        </w:tc>
      </w:tr>
      <w:tr w:rsidR="00412568" w:rsidTr="00412568">
        <w:tc>
          <w:tcPr>
            <w:tcW w:w="544" w:type="dxa"/>
            <w:vMerge/>
          </w:tcPr>
          <w:p w:rsidR="00412568" w:rsidRDefault="00412568" w:rsidP="00E16FC3">
            <w:pPr>
              <w:jc w:val="both"/>
            </w:pPr>
          </w:p>
        </w:tc>
        <w:tc>
          <w:tcPr>
            <w:tcW w:w="1639" w:type="dxa"/>
            <w:vMerge/>
          </w:tcPr>
          <w:p w:rsidR="00412568" w:rsidRDefault="00412568" w:rsidP="00E16FC3">
            <w:pPr>
              <w:jc w:val="both"/>
            </w:pPr>
          </w:p>
        </w:tc>
        <w:tc>
          <w:tcPr>
            <w:tcW w:w="1466" w:type="dxa"/>
            <w:vMerge/>
          </w:tcPr>
          <w:p w:rsidR="00412568" w:rsidRDefault="00412568" w:rsidP="00E16FC3">
            <w:pPr>
              <w:jc w:val="both"/>
            </w:pPr>
          </w:p>
        </w:tc>
        <w:tc>
          <w:tcPr>
            <w:tcW w:w="1495" w:type="dxa"/>
          </w:tcPr>
          <w:p w:rsidR="00412568" w:rsidRPr="00412568" w:rsidRDefault="00412568" w:rsidP="00412568">
            <w:pPr>
              <w:jc w:val="center"/>
              <w:rPr>
                <w:b/>
              </w:rPr>
            </w:pPr>
            <w:r w:rsidRPr="00412568">
              <w:rPr>
                <w:b/>
              </w:rPr>
              <w:t>DATA</w:t>
            </w:r>
          </w:p>
        </w:tc>
        <w:tc>
          <w:tcPr>
            <w:tcW w:w="1516" w:type="dxa"/>
          </w:tcPr>
          <w:p w:rsidR="00412568" w:rsidRPr="00412568" w:rsidRDefault="00412568" w:rsidP="00412568">
            <w:pPr>
              <w:jc w:val="center"/>
              <w:rPr>
                <w:b/>
              </w:rPr>
            </w:pPr>
            <w:r w:rsidRPr="00412568">
              <w:rPr>
                <w:b/>
              </w:rPr>
              <w:t>LUOGO</w:t>
            </w:r>
          </w:p>
        </w:tc>
        <w:tc>
          <w:tcPr>
            <w:tcW w:w="1435" w:type="dxa"/>
            <w:vMerge/>
          </w:tcPr>
          <w:p w:rsidR="00412568" w:rsidRDefault="00412568" w:rsidP="00E16FC3">
            <w:pPr>
              <w:jc w:val="both"/>
            </w:pPr>
          </w:p>
        </w:tc>
        <w:tc>
          <w:tcPr>
            <w:tcW w:w="1533" w:type="dxa"/>
            <w:vMerge/>
          </w:tcPr>
          <w:p w:rsidR="00412568" w:rsidRDefault="00412568" w:rsidP="00E16FC3">
            <w:pPr>
              <w:jc w:val="both"/>
            </w:pPr>
          </w:p>
        </w:tc>
      </w:tr>
      <w:tr w:rsidR="00412568" w:rsidTr="00412568">
        <w:tc>
          <w:tcPr>
            <w:tcW w:w="544" w:type="dxa"/>
          </w:tcPr>
          <w:p w:rsidR="00412568" w:rsidRDefault="00412568" w:rsidP="00412568">
            <w:pPr>
              <w:jc w:val="center"/>
            </w:pPr>
            <w:r>
              <w:t>1</w:t>
            </w:r>
          </w:p>
        </w:tc>
        <w:tc>
          <w:tcPr>
            <w:tcW w:w="1639" w:type="dxa"/>
          </w:tcPr>
          <w:p w:rsidR="00412568" w:rsidRDefault="00412568" w:rsidP="00E16FC3">
            <w:pPr>
              <w:jc w:val="both"/>
            </w:pPr>
          </w:p>
        </w:tc>
        <w:tc>
          <w:tcPr>
            <w:tcW w:w="1466" w:type="dxa"/>
          </w:tcPr>
          <w:p w:rsidR="00412568" w:rsidRDefault="00412568" w:rsidP="00E16FC3">
            <w:pPr>
              <w:jc w:val="both"/>
            </w:pPr>
          </w:p>
        </w:tc>
        <w:tc>
          <w:tcPr>
            <w:tcW w:w="1495" w:type="dxa"/>
          </w:tcPr>
          <w:p w:rsidR="00412568" w:rsidRDefault="00412568" w:rsidP="00E16FC3">
            <w:pPr>
              <w:jc w:val="both"/>
            </w:pPr>
          </w:p>
        </w:tc>
        <w:tc>
          <w:tcPr>
            <w:tcW w:w="1516" w:type="dxa"/>
          </w:tcPr>
          <w:p w:rsidR="00412568" w:rsidRDefault="00412568" w:rsidP="00E16FC3">
            <w:pPr>
              <w:jc w:val="both"/>
            </w:pPr>
          </w:p>
        </w:tc>
        <w:tc>
          <w:tcPr>
            <w:tcW w:w="1435" w:type="dxa"/>
          </w:tcPr>
          <w:p w:rsidR="00412568" w:rsidRDefault="00412568" w:rsidP="00E16FC3">
            <w:pPr>
              <w:jc w:val="both"/>
            </w:pPr>
          </w:p>
        </w:tc>
        <w:tc>
          <w:tcPr>
            <w:tcW w:w="1533" w:type="dxa"/>
          </w:tcPr>
          <w:p w:rsidR="00412568" w:rsidRDefault="00412568" w:rsidP="00E16FC3">
            <w:pPr>
              <w:jc w:val="both"/>
            </w:pPr>
          </w:p>
        </w:tc>
      </w:tr>
      <w:tr w:rsidR="00412568" w:rsidTr="00412568">
        <w:tc>
          <w:tcPr>
            <w:tcW w:w="544" w:type="dxa"/>
          </w:tcPr>
          <w:p w:rsidR="00412568" w:rsidRDefault="00412568" w:rsidP="00412568">
            <w:pPr>
              <w:jc w:val="center"/>
            </w:pPr>
            <w:r>
              <w:t>2</w:t>
            </w:r>
          </w:p>
        </w:tc>
        <w:tc>
          <w:tcPr>
            <w:tcW w:w="1639" w:type="dxa"/>
          </w:tcPr>
          <w:p w:rsidR="00412568" w:rsidRDefault="00412568" w:rsidP="00E16FC3">
            <w:pPr>
              <w:jc w:val="both"/>
            </w:pPr>
          </w:p>
        </w:tc>
        <w:tc>
          <w:tcPr>
            <w:tcW w:w="1466" w:type="dxa"/>
          </w:tcPr>
          <w:p w:rsidR="00412568" w:rsidRDefault="00412568" w:rsidP="00E16FC3">
            <w:pPr>
              <w:jc w:val="both"/>
            </w:pPr>
          </w:p>
        </w:tc>
        <w:tc>
          <w:tcPr>
            <w:tcW w:w="1495" w:type="dxa"/>
          </w:tcPr>
          <w:p w:rsidR="00412568" w:rsidRDefault="00412568" w:rsidP="00E16FC3">
            <w:pPr>
              <w:jc w:val="both"/>
            </w:pPr>
          </w:p>
        </w:tc>
        <w:tc>
          <w:tcPr>
            <w:tcW w:w="1516" w:type="dxa"/>
          </w:tcPr>
          <w:p w:rsidR="00412568" w:rsidRDefault="00412568" w:rsidP="00E16FC3">
            <w:pPr>
              <w:jc w:val="both"/>
            </w:pPr>
          </w:p>
        </w:tc>
        <w:tc>
          <w:tcPr>
            <w:tcW w:w="1435" w:type="dxa"/>
          </w:tcPr>
          <w:p w:rsidR="00412568" w:rsidRDefault="00412568" w:rsidP="00E16FC3">
            <w:pPr>
              <w:jc w:val="both"/>
            </w:pPr>
          </w:p>
        </w:tc>
        <w:tc>
          <w:tcPr>
            <w:tcW w:w="1533" w:type="dxa"/>
          </w:tcPr>
          <w:p w:rsidR="00412568" w:rsidRDefault="00412568" w:rsidP="00E16FC3">
            <w:pPr>
              <w:jc w:val="both"/>
            </w:pPr>
          </w:p>
        </w:tc>
      </w:tr>
      <w:tr w:rsidR="00412568" w:rsidTr="00412568">
        <w:tc>
          <w:tcPr>
            <w:tcW w:w="544" w:type="dxa"/>
          </w:tcPr>
          <w:p w:rsidR="00412568" w:rsidRDefault="00412568" w:rsidP="00412568">
            <w:pPr>
              <w:jc w:val="center"/>
            </w:pPr>
            <w:r>
              <w:t>3</w:t>
            </w:r>
          </w:p>
        </w:tc>
        <w:tc>
          <w:tcPr>
            <w:tcW w:w="1639" w:type="dxa"/>
          </w:tcPr>
          <w:p w:rsidR="00412568" w:rsidRDefault="00412568" w:rsidP="00E16FC3">
            <w:pPr>
              <w:jc w:val="both"/>
            </w:pPr>
          </w:p>
        </w:tc>
        <w:tc>
          <w:tcPr>
            <w:tcW w:w="1466" w:type="dxa"/>
          </w:tcPr>
          <w:p w:rsidR="00412568" w:rsidRDefault="00412568" w:rsidP="00E16FC3">
            <w:pPr>
              <w:jc w:val="both"/>
            </w:pPr>
          </w:p>
        </w:tc>
        <w:tc>
          <w:tcPr>
            <w:tcW w:w="1495" w:type="dxa"/>
          </w:tcPr>
          <w:p w:rsidR="00412568" w:rsidRDefault="00412568" w:rsidP="00E16FC3">
            <w:pPr>
              <w:jc w:val="both"/>
            </w:pPr>
          </w:p>
        </w:tc>
        <w:tc>
          <w:tcPr>
            <w:tcW w:w="1516" w:type="dxa"/>
          </w:tcPr>
          <w:p w:rsidR="00412568" w:rsidRDefault="00412568" w:rsidP="00E16FC3">
            <w:pPr>
              <w:jc w:val="both"/>
            </w:pPr>
          </w:p>
        </w:tc>
        <w:tc>
          <w:tcPr>
            <w:tcW w:w="1435" w:type="dxa"/>
          </w:tcPr>
          <w:p w:rsidR="00412568" w:rsidRDefault="00412568" w:rsidP="00E16FC3">
            <w:pPr>
              <w:jc w:val="both"/>
            </w:pPr>
          </w:p>
        </w:tc>
        <w:tc>
          <w:tcPr>
            <w:tcW w:w="1533" w:type="dxa"/>
          </w:tcPr>
          <w:p w:rsidR="00412568" w:rsidRDefault="00412568" w:rsidP="00E16FC3">
            <w:pPr>
              <w:jc w:val="both"/>
            </w:pPr>
          </w:p>
        </w:tc>
      </w:tr>
      <w:tr w:rsidR="00412568" w:rsidTr="00412568">
        <w:tc>
          <w:tcPr>
            <w:tcW w:w="544" w:type="dxa"/>
          </w:tcPr>
          <w:p w:rsidR="00412568" w:rsidRDefault="00412568" w:rsidP="00412568">
            <w:pPr>
              <w:jc w:val="center"/>
            </w:pPr>
            <w:r>
              <w:t>4</w:t>
            </w:r>
          </w:p>
        </w:tc>
        <w:tc>
          <w:tcPr>
            <w:tcW w:w="1639" w:type="dxa"/>
          </w:tcPr>
          <w:p w:rsidR="00412568" w:rsidRDefault="00412568" w:rsidP="00E16FC3">
            <w:pPr>
              <w:jc w:val="both"/>
            </w:pPr>
          </w:p>
        </w:tc>
        <w:tc>
          <w:tcPr>
            <w:tcW w:w="1466" w:type="dxa"/>
          </w:tcPr>
          <w:p w:rsidR="00412568" w:rsidRDefault="00412568" w:rsidP="00E16FC3">
            <w:pPr>
              <w:jc w:val="both"/>
            </w:pPr>
          </w:p>
        </w:tc>
        <w:tc>
          <w:tcPr>
            <w:tcW w:w="1495" w:type="dxa"/>
          </w:tcPr>
          <w:p w:rsidR="00412568" w:rsidRDefault="00412568" w:rsidP="00E16FC3">
            <w:pPr>
              <w:jc w:val="both"/>
            </w:pPr>
          </w:p>
        </w:tc>
        <w:tc>
          <w:tcPr>
            <w:tcW w:w="1516" w:type="dxa"/>
          </w:tcPr>
          <w:p w:rsidR="00412568" w:rsidRDefault="00412568" w:rsidP="00E16FC3">
            <w:pPr>
              <w:jc w:val="both"/>
            </w:pPr>
          </w:p>
        </w:tc>
        <w:tc>
          <w:tcPr>
            <w:tcW w:w="1435" w:type="dxa"/>
          </w:tcPr>
          <w:p w:rsidR="00412568" w:rsidRDefault="00412568" w:rsidP="00E16FC3">
            <w:pPr>
              <w:jc w:val="both"/>
            </w:pPr>
          </w:p>
        </w:tc>
        <w:tc>
          <w:tcPr>
            <w:tcW w:w="1533" w:type="dxa"/>
          </w:tcPr>
          <w:p w:rsidR="00412568" w:rsidRDefault="00412568" w:rsidP="00E16FC3">
            <w:pPr>
              <w:jc w:val="both"/>
            </w:pPr>
          </w:p>
        </w:tc>
      </w:tr>
      <w:tr w:rsidR="00412568" w:rsidTr="00412568">
        <w:tc>
          <w:tcPr>
            <w:tcW w:w="544" w:type="dxa"/>
          </w:tcPr>
          <w:p w:rsidR="00412568" w:rsidRDefault="00412568" w:rsidP="00412568">
            <w:pPr>
              <w:jc w:val="center"/>
            </w:pPr>
            <w:r>
              <w:t>5</w:t>
            </w:r>
          </w:p>
        </w:tc>
        <w:tc>
          <w:tcPr>
            <w:tcW w:w="1639" w:type="dxa"/>
          </w:tcPr>
          <w:p w:rsidR="00412568" w:rsidRDefault="00412568" w:rsidP="00E16FC3">
            <w:pPr>
              <w:jc w:val="both"/>
            </w:pPr>
          </w:p>
        </w:tc>
        <w:tc>
          <w:tcPr>
            <w:tcW w:w="1466" w:type="dxa"/>
          </w:tcPr>
          <w:p w:rsidR="00412568" w:rsidRDefault="00412568" w:rsidP="00E16FC3">
            <w:pPr>
              <w:jc w:val="both"/>
            </w:pPr>
          </w:p>
        </w:tc>
        <w:tc>
          <w:tcPr>
            <w:tcW w:w="1495" w:type="dxa"/>
          </w:tcPr>
          <w:p w:rsidR="00412568" w:rsidRDefault="00412568" w:rsidP="00E16FC3">
            <w:pPr>
              <w:jc w:val="both"/>
            </w:pPr>
          </w:p>
        </w:tc>
        <w:tc>
          <w:tcPr>
            <w:tcW w:w="1516" w:type="dxa"/>
          </w:tcPr>
          <w:p w:rsidR="00412568" w:rsidRDefault="00412568" w:rsidP="00E16FC3">
            <w:pPr>
              <w:jc w:val="both"/>
            </w:pPr>
          </w:p>
        </w:tc>
        <w:tc>
          <w:tcPr>
            <w:tcW w:w="1435" w:type="dxa"/>
          </w:tcPr>
          <w:p w:rsidR="00412568" w:rsidRDefault="00412568" w:rsidP="00E16FC3">
            <w:pPr>
              <w:jc w:val="both"/>
            </w:pPr>
          </w:p>
        </w:tc>
        <w:tc>
          <w:tcPr>
            <w:tcW w:w="1533" w:type="dxa"/>
          </w:tcPr>
          <w:p w:rsidR="00412568" w:rsidRDefault="00412568" w:rsidP="00E16FC3">
            <w:pPr>
              <w:jc w:val="both"/>
            </w:pPr>
          </w:p>
        </w:tc>
      </w:tr>
      <w:tr w:rsidR="00412568" w:rsidTr="00412568">
        <w:tc>
          <w:tcPr>
            <w:tcW w:w="544" w:type="dxa"/>
          </w:tcPr>
          <w:p w:rsidR="00412568" w:rsidRDefault="00412568" w:rsidP="00412568">
            <w:pPr>
              <w:jc w:val="center"/>
            </w:pPr>
            <w:r>
              <w:t>6</w:t>
            </w:r>
          </w:p>
        </w:tc>
        <w:tc>
          <w:tcPr>
            <w:tcW w:w="1639" w:type="dxa"/>
          </w:tcPr>
          <w:p w:rsidR="00412568" w:rsidRDefault="00412568" w:rsidP="00E16FC3">
            <w:pPr>
              <w:jc w:val="both"/>
            </w:pPr>
          </w:p>
        </w:tc>
        <w:tc>
          <w:tcPr>
            <w:tcW w:w="1466" w:type="dxa"/>
          </w:tcPr>
          <w:p w:rsidR="00412568" w:rsidRDefault="00412568" w:rsidP="00E16FC3">
            <w:pPr>
              <w:jc w:val="both"/>
            </w:pPr>
          </w:p>
        </w:tc>
        <w:tc>
          <w:tcPr>
            <w:tcW w:w="1495" w:type="dxa"/>
          </w:tcPr>
          <w:p w:rsidR="00412568" w:rsidRDefault="00412568" w:rsidP="00E16FC3">
            <w:pPr>
              <w:jc w:val="both"/>
            </w:pPr>
          </w:p>
        </w:tc>
        <w:tc>
          <w:tcPr>
            <w:tcW w:w="1516" w:type="dxa"/>
          </w:tcPr>
          <w:p w:rsidR="00412568" w:rsidRDefault="00412568" w:rsidP="00E16FC3">
            <w:pPr>
              <w:jc w:val="both"/>
            </w:pPr>
          </w:p>
        </w:tc>
        <w:tc>
          <w:tcPr>
            <w:tcW w:w="1435" w:type="dxa"/>
          </w:tcPr>
          <w:p w:rsidR="00412568" w:rsidRDefault="00412568" w:rsidP="00E16FC3">
            <w:pPr>
              <w:jc w:val="both"/>
            </w:pPr>
          </w:p>
        </w:tc>
        <w:tc>
          <w:tcPr>
            <w:tcW w:w="1533" w:type="dxa"/>
          </w:tcPr>
          <w:p w:rsidR="00412568" w:rsidRDefault="00412568" w:rsidP="00E16FC3">
            <w:pPr>
              <w:jc w:val="both"/>
            </w:pPr>
          </w:p>
        </w:tc>
      </w:tr>
      <w:tr w:rsidR="00412568" w:rsidTr="00412568">
        <w:tc>
          <w:tcPr>
            <w:tcW w:w="544" w:type="dxa"/>
          </w:tcPr>
          <w:p w:rsidR="00412568" w:rsidRDefault="00412568" w:rsidP="00412568">
            <w:pPr>
              <w:jc w:val="center"/>
            </w:pPr>
            <w:r>
              <w:t>7</w:t>
            </w:r>
          </w:p>
        </w:tc>
        <w:tc>
          <w:tcPr>
            <w:tcW w:w="1639" w:type="dxa"/>
          </w:tcPr>
          <w:p w:rsidR="00412568" w:rsidRDefault="00412568" w:rsidP="00E16FC3">
            <w:pPr>
              <w:jc w:val="both"/>
            </w:pPr>
          </w:p>
        </w:tc>
        <w:tc>
          <w:tcPr>
            <w:tcW w:w="1466" w:type="dxa"/>
          </w:tcPr>
          <w:p w:rsidR="00412568" w:rsidRDefault="00412568" w:rsidP="00E16FC3">
            <w:pPr>
              <w:jc w:val="both"/>
            </w:pPr>
          </w:p>
        </w:tc>
        <w:tc>
          <w:tcPr>
            <w:tcW w:w="1495" w:type="dxa"/>
          </w:tcPr>
          <w:p w:rsidR="00412568" w:rsidRDefault="00412568" w:rsidP="00E16FC3">
            <w:pPr>
              <w:jc w:val="both"/>
            </w:pPr>
          </w:p>
        </w:tc>
        <w:tc>
          <w:tcPr>
            <w:tcW w:w="1516" w:type="dxa"/>
          </w:tcPr>
          <w:p w:rsidR="00412568" w:rsidRDefault="00412568" w:rsidP="00E16FC3">
            <w:pPr>
              <w:jc w:val="both"/>
            </w:pPr>
          </w:p>
        </w:tc>
        <w:tc>
          <w:tcPr>
            <w:tcW w:w="1435" w:type="dxa"/>
          </w:tcPr>
          <w:p w:rsidR="00412568" w:rsidRDefault="00412568" w:rsidP="00E16FC3">
            <w:pPr>
              <w:jc w:val="both"/>
            </w:pPr>
          </w:p>
        </w:tc>
        <w:tc>
          <w:tcPr>
            <w:tcW w:w="1533" w:type="dxa"/>
          </w:tcPr>
          <w:p w:rsidR="00412568" w:rsidRDefault="00412568" w:rsidP="00E16FC3">
            <w:pPr>
              <w:jc w:val="both"/>
            </w:pPr>
          </w:p>
        </w:tc>
      </w:tr>
    </w:tbl>
    <w:p w:rsidR="00E16FC3" w:rsidRDefault="00E16FC3" w:rsidP="00E16FC3">
      <w:pPr>
        <w:spacing w:after="0" w:line="240" w:lineRule="auto"/>
        <w:jc w:val="both"/>
      </w:pPr>
    </w:p>
    <w:p w:rsidR="00412568" w:rsidRDefault="00412568" w:rsidP="00E16FC3">
      <w:pPr>
        <w:spacing w:after="0" w:line="240" w:lineRule="auto"/>
        <w:jc w:val="both"/>
      </w:pPr>
      <w:r>
        <w:sym w:font="Symbol" w:char="F09E"/>
      </w:r>
      <w:r>
        <w:t xml:space="preserve"> </w:t>
      </w:r>
      <w:proofErr w:type="gramStart"/>
      <w:r>
        <w:t>di</w:t>
      </w:r>
      <w:proofErr w:type="gramEnd"/>
      <w:r>
        <w:t xml:space="preserve"> impegnarsi a comunicare immediatamente l’assegnazione di eventuali altri benefici economici ottenuti per le medesime finalità </w:t>
      </w:r>
    </w:p>
    <w:p w:rsidR="00412568" w:rsidRDefault="00412568" w:rsidP="00E16FC3">
      <w:pPr>
        <w:spacing w:after="0" w:line="240" w:lineRule="auto"/>
        <w:jc w:val="both"/>
      </w:pPr>
      <w:r>
        <w:sym w:font="Symbol" w:char="F09E"/>
      </w:r>
      <w:r>
        <w:t xml:space="preserve"> </w:t>
      </w:r>
      <w:proofErr w:type="gramStart"/>
      <w:r>
        <w:t>che</w:t>
      </w:r>
      <w:proofErr w:type="gramEnd"/>
      <w:r>
        <w:t xml:space="preserve"> il reddito attualmente percepito non è sufficiente al sostentamento del proprio  nucleo familiare in quanto </w:t>
      </w:r>
      <w:r w:rsidRPr="00C36865">
        <w:rPr>
          <w:i/>
        </w:rPr>
        <w:t>(illustrare sinteticamente le ragioni dello stato di bisogno</w:t>
      </w:r>
      <w:r>
        <w:t>)</w:t>
      </w:r>
      <w:r w:rsidR="00C36865">
        <w:t xml:space="preserve"> ___________________________________</w:t>
      </w:r>
    </w:p>
    <w:p w:rsidR="00C36865" w:rsidRDefault="00C36865" w:rsidP="00E16FC3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w:rsidR="00C36865" w:rsidRDefault="00C36865" w:rsidP="00E16FC3">
      <w:pPr>
        <w:spacing w:after="0" w:line="240" w:lineRule="auto"/>
        <w:jc w:val="both"/>
      </w:pPr>
    </w:p>
    <w:p w:rsidR="00C36865" w:rsidRDefault="00C36865" w:rsidP="00E16FC3">
      <w:pPr>
        <w:spacing w:after="0" w:line="240" w:lineRule="auto"/>
        <w:jc w:val="both"/>
      </w:pPr>
      <w:r>
        <w:t xml:space="preserve">Airasca, </w:t>
      </w:r>
    </w:p>
    <w:p w:rsidR="00C36865" w:rsidRDefault="00C36865" w:rsidP="00E16FC3">
      <w:pPr>
        <w:spacing w:after="0" w:line="240" w:lineRule="auto"/>
        <w:jc w:val="both"/>
      </w:pPr>
    </w:p>
    <w:p w:rsidR="00C36865" w:rsidRDefault="00C36865" w:rsidP="00E16FC3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           Firma</w:t>
      </w:r>
    </w:p>
    <w:p w:rsidR="00C36865" w:rsidRDefault="00C36865" w:rsidP="00E16FC3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___________________________</w:t>
      </w:r>
      <w:bookmarkStart w:id="0" w:name="_GoBack"/>
      <w:bookmarkEnd w:id="0"/>
    </w:p>
    <w:p w:rsidR="00C36865" w:rsidRPr="00E16FC3" w:rsidRDefault="00C36865" w:rsidP="00E16FC3">
      <w:pPr>
        <w:spacing w:after="0" w:line="240" w:lineRule="auto"/>
        <w:jc w:val="both"/>
      </w:pPr>
    </w:p>
    <w:sectPr w:rsidR="00C36865" w:rsidRPr="00E16F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17"/>
    <w:rsid w:val="00412568"/>
    <w:rsid w:val="004A4497"/>
    <w:rsid w:val="00551B17"/>
    <w:rsid w:val="00C36865"/>
    <w:rsid w:val="00E1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B280-0857-40A6-835A-A8EF6470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16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Porchetti</dc:creator>
  <cp:keywords/>
  <dc:description/>
  <cp:lastModifiedBy>Loretta Porchetti</cp:lastModifiedBy>
  <cp:revision>1</cp:revision>
  <dcterms:created xsi:type="dcterms:W3CDTF">2020-04-01T07:16:00Z</dcterms:created>
  <dcterms:modified xsi:type="dcterms:W3CDTF">2020-04-01T07:47:00Z</dcterms:modified>
</cp:coreProperties>
</file>